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CD0" w:rsidRPr="00FE6CD0" w:rsidRDefault="00FE6CD0" w:rsidP="00F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6C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Рассмотрено       </w:t>
      </w:r>
      <w:r w:rsidRPr="00FE6C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</w:t>
      </w:r>
      <w:r w:rsidRPr="00FE6CD0">
        <w:rPr>
          <w:rFonts w:ascii="Times New Roman" w:hAnsi="Times New Roman" w:cs="Times New Roman"/>
          <w:color w:val="000000"/>
          <w:sz w:val="28"/>
          <w:szCs w:val="28"/>
          <w:lang w:val="ru-RU"/>
        </w:rPr>
        <w:t>Введено в действие</w:t>
      </w:r>
    </w:p>
    <w:p w:rsidR="00FE6CD0" w:rsidRPr="00FE6CD0" w:rsidRDefault="00FE6CD0" w:rsidP="00F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6CD0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заседании педагогического совета</w:t>
      </w:r>
      <w:r w:rsidRPr="00FE6C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Pr="00FE6CD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директора</w:t>
      </w:r>
    </w:p>
    <w:p w:rsidR="00FE6CD0" w:rsidRPr="00FE6CD0" w:rsidRDefault="00FE6CD0" w:rsidP="00F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6CD0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МОУ «Школа № 2</w:t>
      </w:r>
      <w:r w:rsidRPr="00FE6C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</w:t>
      </w:r>
      <w:r w:rsidR="00064C8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30.08.2018 № 191</w:t>
      </w:r>
    </w:p>
    <w:p w:rsidR="00FE6CD0" w:rsidRPr="00FE6CD0" w:rsidRDefault="00FE6CD0" w:rsidP="00F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E6C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им. Героя Советского Союза </w:t>
      </w:r>
    </w:p>
    <w:p w:rsidR="00FE6CD0" w:rsidRPr="00FE6CD0" w:rsidRDefault="00FE6CD0" w:rsidP="00F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E6CD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Ю.М. Двужильного г. Донецка»    </w:t>
      </w:r>
      <w:r w:rsidRPr="00FE6CD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</w:t>
      </w:r>
    </w:p>
    <w:p w:rsidR="00FE6CD0" w:rsidRPr="00FE6CD0" w:rsidRDefault="00064C80" w:rsidP="00FE6C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 № 09 от 30.08.2018</w:t>
      </w:r>
    </w:p>
    <w:p w:rsidR="00601789" w:rsidRPr="00EB6F33" w:rsidRDefault="00FE6CD0" w:rsidP="00EB6F33">
      <w:pPr>
        <w:pStyle w:val="Default"/>
        <w:spacing w:line="240" w:lineRule="atLeast"/>
        <w:ind w:left="4956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B50D7">
        <w:rPr>
          <w:sz w:val="28"/>
          <w:szCs w:val="28"/>
          <w:lang w:val="ru-RU"/>
        </w:rPr>
        <w:t xml:space="preserve">  </w:t>
      </w:r>
      <w:r w:rsidR="00601789" w:rsidRPr="00EB6F33">
        <w:rPr>
          <w:sz w:val="28"/>
          <w:szCs w:val="28"/>
          <w:lang w:val="ru-RU"/>
        </w:rPr>
        <w:t xml:space="preserve"> </w:t>
      </w:r>
      <w:r w:rsidR="00EB6F33">
        <w:rPr>
          <w:sz w:val="28"/>
          <w:szCs w:val="28"/>
          <w:lang w:val="ru-RU"/>
        </w:rPr>
        <w:t xml:space="preserve"> </w:t>
      </w:r>
      <w:r w:rsidR="00601789" w:rsidRPr="00EB6F33">
        <w:rPr>
          <w:sz w:val="28"/>
          <w:szCs w:val="28"/>
          <w:lang w:val="ru-RU"/>
        </w:rPr>
        <w:t xml:space="preserve">            </w:t>
      </w:r>
      <w:r w:rsidR="00EB6F33">
        <w:rPr>
          <w:sz w:val="28"/>
          <w:szCs w:val="28"/>
          <w:lang w:val="ru-RU"/>
        </w:rPr>
        <w:t xml:space="preserve">                      </w:t>
      </w:r>
    </w:p>
    <w:p w:rsidR="00601789" w:rsidRPr="00EB6F33" w:rsidRDefault="00601789" w:rsidP="00EB6F33">
      <w:pPr>
        <w:pStyle w:val="Default"/>
        <w:spacing w:line="240" w:lineRule="atLeast"/>
        <w:jc w:val="both"/>
        <w:rPr>
          <w:b/>
          <w:bCs/>
          <w:sz w:val="28"/>
          <w:szCs w:val="28"/>
        </w:rPr>
      </w:pPr>
    </w:p>
    <w:p w:rsidR="00EB6F33" w:rsidRPr="00EB6F33" w:rsidRDefault="001C0ADB" w:rsidP="00EB6F3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6F33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ПОРЯДОК И УСЛОВИЯ</w:t>
      </w:r>
    </w:p>
    <w:p w:rsidR="00EB6F33" w:rsidRPr="00EB6F33" w:rsidRDefault="001C0ADB" w:rsidP="00EB6F3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6F33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ОСУЩЕСТВЛЕНИЯ ПЕРЕВОДА ОБУЧАЮЩИХСЯ</w:t>
      </w:r>
    </w:p>
    <w:p w:rsidR="00EB6F33" w:rsidRPr="00EB6F33" w:rsidRDefault="001C0ADB" w:rsidP="00EB6F3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6F33">
        <w:rPr>
          <w:rFonts w:ascii="Times New Roman" w:hAnsi="Times New Roman" w:cs="Times New Roman"/>
          <w:b/>
          <w:bCs/>
          <w:sz w:val="24"/>
          <w:szCs w:val="24"/>
          <w:lang w:val="ru-RU"/>
        </w:rPr>
        <w:t>ИЗ МОУ «</w:t>
      </w:r>
      <w:r w:rsidR="00EB6F33" w:rsidRPr="00EB6F33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ШКОЛА № 2 ИМЕНИ ГЕРОЯ СОВЕТСКОГО СОЮЗА </w:t>
      </w:r>
    </w:p>
    <w:p w:rsidR="001C0ADB" w:rsidRPr="00EB6F33" w:rsidRDefault="00EB6F33" w:rsidP="00EB6F33">
      <w:pPr>
        <w:autoSpaceDE w:val="0"/>
        <w:autoSpaceDN w:val="0"/>
        <w:adjustRightInd w:val="0"/>
        <w:spacing w:after="0" w:line="24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EB6F33">
        <w:rPr>
          <w:rFonts w:ascii="Times New Roman" w:hAnsi="Times New Roman" w:cs="Times New Roman"/>
          <w:b/>
          <w:bCs/>
          <w:sz w:val="24"/>
          <w:szCs w:val="24"/>
          <w:lang w:val="ru-RU"/>
        </w:rPr>
        <w:t>Ю.М. ДВУЖИЛЬНОГО ГОРОДА ДОНЕЦКА</w:t>
      </w:r>
      <w:r w:rsidR="001C0ADB" w:rsidRPr="00EB6F33">
        <w:rPr>
          <w:rFonts w:ascii="Times New Roman" w:hAnsi="Times New Roman" w:cs="Times New Roman"/>
          <w:b/>
          <w:bCs/>
          <w:sz w:val="24"/>
          <w:szCs w:val="24"/>
          <w:lang w:val="ru-RU"/>
        </w:rPr>
        <w:t>», ОСУЩ</w:t>
      </w:r>
      <w:r w:rsidR="00AD6788" w:rsidRPr="00EB6F33">
        <w:rPr>
          <w:rFonts w:ascii="Times New Roman" w:hAnsi="Times New Roman" w:cs="Times New Roman"/>
          <w:b/>
          <w:bCs/>
          <w:sz w:val="24"/>
          <w:szCs w:val="24"/>
          <w:lang w:val="ru-RU"/>
        </w:rPr>
        <w:t>Е</w:t>
      </w:r>
      <w:r w:rsidR="001C0ADB" w:rsidRPr="00EB6F33">
        <w:rPr>
          <w:rFonts w:ascii="Times New Roman" w:hAnsi="Times New Roman" w:cs="Times New Roman"/>
          <w:b/>
          <w:bCs/>
          <w:sz w:val="24"/>
          <w:szCs w:val="24"/>
          <w:lang w:val="ru-RU"/>
        </w:rPr>
        <w:t>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ОСУЩСТВЛЯЮЩИЕ ОБРАЗОВАТЕЛЬНУЮ ДЕЯТЕЛЬНОСТЬ ПО ОБРАЗОВАТЕЛЬНЫМ ПРОГРАММАМ СООТВЕТСТВУЮЩИХ УРОВНЕЙ И НАПРАВЛЕННОСТИ</w:t>
      </w:r>
    </w:p>
    <w:p w:rsidR="00EB6F33" w:rsidRDefault="00EB6F33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C0ADB" w:rsidRPr="00EB6F33" w:rsidRDefault="001C0ADB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EB6F33"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Общие положения</w:t>
      </w:r>
    </w:p>
    <w:p w:rsidR="006D23DC" w:rsidRPr="00EB6F33" w:rsidRDefault="001C0ADB" w:rsidP="00EB6F33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EB6F33">
        <w:rPr>
          <w:sz w:val="28"/>
          <w:szCs w:val="28"/>
          <w:lang w:val="ru-RU"/>
        </w:rPr>
        <w:t xml:space="preserve">1.1. </w:t>
      </w:r>
      <w:r w:rsidR="006D23DC" w:rsidRPr="00EB6F33">
        <w:rPr>
          <w:sz w:val="28"/>
          <w:szCs w:val="28"/>
          <w:lang w:val="ru-RU"/>
        </w:rPr>
        <w:t xml:space="preserve"> Настоящий Порядок </w:t>
      </w:r>
      <w:r w:rsidR="00AD6788" w:rsidRPr="00EB6F33">
        <w:rPr>
          <w:sz w:val="28"/>
          <w:szCs w:val="28"/>
          <w:lang w:val="ru-RU"/>
        </w:rPr>
        <w:t>и условия осуществления перевода обучающихся из МОУ «Школа №</w:t>
      </w:r>
      <w:r w:rsidR="00EB6F33">
        <w:rPr>
          <w:sz w:val="28"/>
          <w:szCs w:val="28"/>
          <w:lang w:val="ru-RU"/>
        </w:rPr>
        <w:t xml:space="preserve"> 2 им. Героя Советского Союза Ю.М. Двужильног</w:t>
      </w:r>
      <w:bookmarkStart w:id="0" w:name="_GoBack"/>
      <w:bookmarkEnd w:id="0"/>
      <w:r w:rsidR="00EB6F33">
        <w:rPr>
          <w:sz w:val="28"/>
          <w:szCs w:val="28"/>
          <w:lang w:val="ru-RU"/>
        </w:rPr>
        <w:t>о г. Донецка</w:t>
      </w:r>
      <w:r w:rsidR="00AD6788" w:rsidRPr="00EB6F33">
        <w:rPr>
          <w:sz w:val="28"/>
          <w:szCs w:val="28"/>
          <w:lang w:val="ru-RU"/>
        </w:rPr>
        <w:t xml:space="preserve">», осуществляющей образовательную деятельность по образовательным программа начального,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уровней и направленности </w:t>
      </w:r>
      <w:r w:rsidR="006D23DC" w:rsidRPr="00EB6F33">
        <w:rPr>
          <w:sz w:val="28"/>
          <w:szCs w:val="28"/>
          <w:lang w:val="ru-RU"/>
        </w:rPr>
        <w:t>(далее – Порядок) разработан в соответствии с:</w:t>
      </w:r>
    </w:p>
    <w:p w:rsidR="006D23DC" w:rsidRPr="00EB6F33" w:rsidRDefault="006D23DC" w:rsidP="00EB6F33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EB6F33">
        <w:rPr>
          <w:sz w:val="28"/>
          <w:szCs w:val="28"/>
          <w:lang w:val="ru-RU"/>
        </w:rPr>
        <w:t>- Конституцией Донецкой Народной Республики;</w:t>
      </w:r>
    </w:p>
    <w:p w:rsidR="006D23DC" w:rsidRPr="00EB6F33" w:rsidRDefault="006D23DC" w:rsidP="00EB6F33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EB6F33">
        <w:rPr>
          <w:sz w:val="28"/>
          <w:szCs w:val="28"/>
          <w:lang w:val="ru-RU"/>
        </w:rPr>
        <w:t>- Законом Донецкой Народной Республики «Об образовании»;</w:t>
      </w:r>
    </w:p>
    <w:p w:rsidR="006D23DC" w:rsidRPr="00EB6F33" w:rsidRDefault="006D23DC" w:rsidP="00EB6F33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EB6F33">
        <w:rPr>
          <w:sz w:val="28"/>
          <w:szCs w:val="28"/>
          <w:lang w:val="ru-RU"/>
        </w:rPr>
        <w:t>- Порядком приема граждан на обучение по образовательным программам начального общего, основного общего и среднего общего образования, утв. приказом Министерства образования и науки Донецкой Народной Республики от 17.07.2015 года № 323;</w:t>
      </w:r>
    </w:p>
    <w:p w:rsidR="006D23DC" w:rsidRPr="00EB6F33" w:rsidRDefault="006D23DC" w:rsidP="00EB6F33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EB6F33">
        <w:rPr>
          <w:sz w:val="28"/>
          <w:szCs w:val="28"/>
          <w:lang w:val="ru-RU"/>
        </w:rPr>
        <w:t>- Правилами приема граждан на обучение по образовательным программам начального общего, основного общего и среднего общего образования, утв. приказом Министерства образования и науки Донецкой Народной Республики от 21.07.2015 года № 333;</w:t>
      </w:r>
    </w:p>
    <w:p w:rsidR="006D23DC" w:rsidRPr="00EB6F33" w:rsidRDefault="006D23DC" w:rsidP="00EB6F33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EB6F33">
        <w:rPr>
          <w:sz w:val="28"/>
          <w:szCs w:val="28"/>
          <w:lang w:val="ru-RU"/>
        </w:rPr>
        <w:t>-  Типовым положением об общеобразовательном учреждении, утв. Приказом Министерства образования и науки Донецкой Народной Республики от 25.03.2015 года № 86;</w:t>
      </w:r>
    </w:p>
    <w:p w:rsidR="006D23DC" w:rsidRPr="00EB6F33" w:rsidRDefault="006D23DC" w:rsidP="00EB6F33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EB6F33">
        <w:rPr>
          <w:sz w:val="28"/>
          <w:szCs w:val="28"/>
          <w:lang w:val="ru-RU"/>
        </w:rPr>
        <w:t>-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Министерства образования и науки Донецкой Народной Республики от 21.07.2015 года № 332;</w:t>
      </w:r>
    </w:p>
    <w:p w:rsidR="006D23DC" w:rsidRPr="00EB6F33" w:rsidRDefault="006D23DC" w:rsidP="00EB6F33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EB6F33">
        <w:rPr>
          <w:sz w:val="28"/>
          <w:szCs w:val="28"/>
          <w:lang w:val="ru-RU"/>
        </w:rPr>
        <w:t>- Уставом муниципального об</w:t>
      </w:r>
      <w:r w:rsidR="00F12240" w:rsidRPr="00EB6F33">
        <w:rPr>
          <w:sz w:val="28"/>
          <w:szCs w:val="28"/>
          <w:lang w:val="ru-RU"/>
        </w:rPr>
        <w:t xml:space="preserve">щеобразовательного учреждения </w:t>
      </w:r>
      <w:r w:rsidR="00EB6F33" w:rsidRPr="00EB6F33">
        <w:rPr>
          <w:sz w:val="28"/>
          <w:szCs w:val="28"/>
          <w:lang w:val="ru-RU"/>
        </w:rPr>
        <w:t>«Школа № 2 им. Героя Советского Союза Ю.М. Двужильного г. Донецка»</w:t>
      </w:r>
      <w:r w:rsidRPr="00EB6F33">
        <w:rPr>
          <w:sz w:val="28"/>
          <w:szCs w:val="28"/>
          <w:lang w:val="ru-RU"/>
        </w:rPr>
        <w:t>.</w:t>
      </w:r>
    </w:p>
    <w:p w:rsidR="001C0ADB" w:rsidRPr="00EB6F33" w:rsidRDefault="00297540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1.2. </w:t>
      </w:r>
      <w:r w:rsidR="00AD6788" w:rsidRPr="00EB6F33">
        <w:rPr>
          <w:rFonts w:ascii="Times New Roman" w:hAnsi="Times New Roman" w:cs="Times New Roman"/>
          <w:sz w:val="28"/>
          <w:szCs w:val="28"/>
          <w:lang w:val="ru-RU"/>
        </w:rPr>
        <w:t>Настоящий Порядок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регламентирует порядок и основания перевода,</w:t>
      </w:r>
      <w:r w:rsidR="006D23DC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порядок оформления приостановления или прекращения</w:t>
      </w:r>
      <w:r w:rsidR="00FF0B11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отношений между МОУ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6F33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«Школа № 2 им. Героя Советского Союза Ю.М. Двужильного г. Донецка»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(далее – школа) и обучающимися и (или) родителями (законными</w:t>
      </w:r>
      <w:r w:rsidR="00FF0B11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представителями) несовершеннолетних обучающихся.</w:t>
      </w:r>
    </w:p>
    <w:p w:rsidR="002979C6" w:rsidRPr="00EB6F33" w:rsidRDefault="002979C6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1.3. Основаниями для перевода обучающихся являются:</w:t>
      </w:r>
    </w:p>
    <w:p w:rsidR="002979C6" w:rsidRPr="00EB6F33" w:rsidRDefault="002979C6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- инициатива совершеннолетнего обучающегося и (или) родителей (законных) представителей</w:t>
      </w:r>
    </w:p>
    <w:p w:rsidR="002979C6" w:rsidRPr="00EB6F33" w:rsidRDefault="002979C6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несовершеннолетнего обучающегося;</w:t>
      </w:r>
    </w:p>
    <w:p w:rsidR="002979C6" w:rsidRPr="00EB6F33" w:rsidRDefault="002979C6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прекращение деятельности МОУ </w:t>
      </w:r>
      <w:r w:rsidR="00EB6F33" w:rsidRPr="00EB6F33">
        <w:rPr>
          <w:rFonts w:ascii="Times New Roman" w:hAnsi="Times New Roman" w:cs="Times New Roman"/>
          <w:sz w:val="28"/>
          <w:szCs w:val="28"/>
          <w:lang w:val="ru-RU"/>
        </w:rPr>
        <w:t>«Школа № 2 им. Героя Советского Союза Ю.М. Двужильного г. Донецка»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>, аннулирование лицензии на осуществление образовательной деятельности, лишение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</w:t>
      </w:r>
    </w:p>
    <w:p w:rsidR="002979C6" w:rsidRPr="00EB6F33" w:rsidRDefault="002979C6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- приостановление действия лицензии государственной аккредитации полностью или в отношении отдельных уровней образования.</w:t>
      </w:r>
    </w:p>
    <w:p w:rsidR="001C0ADB" w:rsidRPr="00EB6F33" w:rsidRDefault="002979C6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1.4</w:t>
      </w:r>
      <w:r w:rsidR="00DA43C3" w:rsidRPr="00EB6F33">
        <w:rPr>
          <w:rFonts w:ascii="Times New Roman" w:hAnsi="Times New Roman" w:cs="Times New Roman"/>
          <w:sz w:val="28"/>
          <w:szCs w:val="28"/>
          <w:lang w:val="ru-RU"/>
        </w:rPr>
        <w:t>. Перевод (</w:t>
      </w:r>
      <w:r w:rsidR="00DE1604" w:rsidRPr="00EB6F33">
        <w:rPr>
          <w:rFonts w:ascii="Times New Roman" w:hAnsi="Times New Roman" w:cs="Times New Roman"/>
          <w:sz w:val="28"/>
          <w:szCs w:val="28"/>
          <w:lang w:val="ru-RU"/>
        </w:rPr>
        <w:t>отчисление</w:t>
      </w:r>
      <w:r w:rsidR="00DA43C3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оформляется приказом Директора школы.</w:t>
      </w:r>
    </w:p>
    <w:p w:rsidR="001C0ADB" w:rsidRPr="00EB6F33" w:rsidRDefault="002979C6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1.5</w:t>
      </w:r>
      <w:r w:rsidR="00297540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9D2ED6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Настоящий </w:t>
      </w:r>
      <w:r w:rsidR="006B7682" w:rsidRPr="00EB6F33">
        <w:rPr>
          <w:rFonts w:ascii="Times New Roman" w:hAnsi="Times New Roman" w:cs="Times New Roman"/>
          <w:sz w:val="28"/>
          <w:szCs w:val="28"/>
          <w:lang w:val="ru-RU"/>
        </w:rPr>
        <w:t>Порядок является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нормативным лок</w:t>
      </w:r>
      <w:r w:rsidR="009D2ED6" w:rsidRPr="00EB6F33">
        <w:rPr>
          <w:rFonts w:ascii="Times New Roman" w:hAnsi="Times New Roman" w:cs="Times New Roman"/>
          <w:sz w:val="28"/>
          <w:szCs w:val="28"/>
          <w:lang w:val="ru-RU"/>
        </w:rPr>
        <w:t>альным актом школы и обязателен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для исполнения участниками образовательных отношений.</w:t>
      </w:r>
    </w:p>
    <w:p w:rsidR="001C0ADB" w:rsidRPr="00EB6F33" w:rsidRDefault="006B7682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b/>
          <w:bCs/>
          <w:sz w:val="28"/>
          <w:szCs w:val="28"/>
          <w:lang w:val="ru-RU"/>
        </w:rPr>
        <w:t>2. Правила перевод</w:t>
      </w:r>
      <w:r w:rsidR="00DE1604" w:rsidRPr="00EB6F33">
        <w:rPr>
          <w:rFonts w:ascii="Times New Roman" w:hAnsi="Times New Roman" w:cs="Times New Roman"/>
          <w:b/>
          <w:bCs/>
          <w:sz w:val="28"/>
          <w:szCs w:val="28"/>
          <w:lang w:val="ru-RU"/>
        </w:rPr>
        <w:t>а (отчисления</w:t>
      </w:r>
      <w:r w:rsidRPr="00EB6F33">
        <w:rPr>
          <w:rFonts w:ascii="Times New Roman" w:hAnsi="Times New Roman" w:cs="Times New Roman"/>
          <w:b/>
          <w:bCs/>
          <w:sz w:val="28"/>
          <w:szCs w:val="28"/>
          <w:lang w:val="ru-RU"/>
        </w:rPr>
        <w:t>)</w:t>
      </w:r>
      <w:r w:rsidR="005F5FCF" w:rsidRPr="00EB6F3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из МОУ </w:t>
      </w:r>
      <w:r w:rsidR="00EB6F33" w:rsidRPr="00EB6F33">
        <w:rPr>
          <w:rFonts w:ascii="Times New Roman" w:hAnsi="Times New Roman" w:cs="Times New Roman"/>
          <w:b/>
          <w:sz w:val="28"/>
          <w:szCs w:val="28"/>
          <w:lang w:val="ru-RU"/>
        </w:rPr>
        <w:t>«Школа № 2 им. Героя Советского Союза Ю.М. Двужильного г. Донецка</w:t>
      </w:r>
      <w:r w:rsidR="00EB6F33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1C0ADB" w:rsidRPr="00EB6F33" w:rsidRDefault="0079369C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.1. Осн</w:t>
      </w:r>
      <w:r w:rsidR="005F5FCF" w:rsidRPr="00EB6F33">
        <w:rPr>
          <w:rFonts w:ascii="Times New Roman" w:hAnsi="Times New Roman" w:cs="Times New Roman"/>
          <w:sz w:val="28"/>
          <w:szCs w:val="28"/>
          <w:lang w:val="ru-RU"/>
        </w:rPr>
        <w:t>ованием для перевод</w:t>
      </w:r>
      <w:r w:rsidR="00DE1604" w:rsidRPr="00EB6F33">
        <w:rPr>
          <w:rFonts w:ascii="Times New Roman" w:hAnsi="Times New Roman" w:cs="Times New Roman"/>
          <w:sz w:val="28"/>
          <w:szCs w:val="28"/>
          <w:lang w:val="ru-RU"/>
        </w:rPr>
        <w:t>а (отчисления</w:t>
      </w:r>
      <w:r w:rsidR="005F5FCF" w:rsidRPr="00EB6F33"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 из школы является:</w:t>
      </w:r>
    </w:p>
    <w:p w:rsidR="001C0ADB" w:rsidRPr="00EB6F33" w:rsidRDefault="001C0ADB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- инициатива </w:t>
      </w:r>
      <w:r w:rsidR="00E1017E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совершеннолетнего 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>обучающегося и (или) родителей (законных) представителей</w:t>
      </w:r>
    </w:p>
    <w:p w:rsidR="001C0ADB" w:rsidRPr="00EB6F33" w:rsidRDefault="002979C6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есовершеннолетнего</w:t>
      </w:r>
      <w:r w:rsidR="00E1017E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в связи переменой места жительства;</w:t>
      </w:r>
    </w:p>
    <w:p w:rsidR="001C0ADB" w:rsidRPr="00EB6F33" w:rsidRDefault="001C0ADB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- желание родителей (законных представителей) на перевод обучающегося в</w:t>
      </w:r>
      <w:r w:rsidR="00C75907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>другое общеобразовательное учреждение;</w:t>
      </w:r>
    </w:p>
    <w:p w:rsidR="001C0ADB" w:rsidRPr="00EB6F33" w:rsidRDefault="00DE1604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желание родителей (законных представителей) о получении образования</w:t>
      </w:r>
      <w:r w:rsidR="00C75907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несовершеннолетним обучающимся вне организаций, осуществляющих</w:t>
      </w:r>
      <w:r w:rsidR="00C75907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образовательную деятельность (в форме семейного образования и</w:t>
      </w:r>
      <w:r w:rsidR="00C75907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самообразования);</w:t>
      </w:r>
    </w:p>
    <w:p w:rsidR="001C0ADB" w:rsidRPr="00EB6F33" w:rsidRDefault="001C0ADB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- решение судебных органов;</w:t>
      </w:r>
    </w:p>
    <w:p w:rsidR="001C0ADB" w:rsidRPr="00EB6F33" w:rsidRDefault="001C0ADB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- смерть обучающегося;</w:t>
      </w:r>
    </w:p>
    <w:p w:rsidR="001C0ADB" w:rsidRPr="00EB6F33" w:rsidRDefault="001C0ADB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- прекращение деятельности школы.</w:t>
      </w:r>
    </w:p>
    <w:p w:rsidR="001C0ADB" w:rsidRPr="00EB6F33" w:rsidRDefault="0079369C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.2.Перевод обучающихся в иное образовательное учреждение, реализующее</w:t>
      </w:r>
      <w:r w:rsidR="00DE1604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образовательную программу соответствующего уровня, производится по</w:t>
      </w:r>
      <w:r w:rsidR="00DE1604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письменному заявлению совершеннолетних обучающихся либо родителей</w:t>
      </w:r>
      <w:r w:rsidR="00DE1604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(законных представителей) несовершеннолетних обучающихся и сопровождается</w:t>
      </w:r>
      <w:r w:rsidR="00DE1604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получением подтверждения о приеме данных обучающихся из иного</w:t>
      </w:r>
      <w:r w:rsidR="00DE1604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образовательного учреждения.</w:t>
      </w:r>
    </w:p>
    <w:p w:rsidR="009C6F3F" w:rsidRPr="00EB6F33" w:rsidRDefault="009C6F3F" w:rsidP="00EB6F33">
      <w:pPr>
        <w:pStyle w:val="Default"/>
        <w:spacing w:line="240" w:lineRule="atLeast"/>
        <w:jc w:val="both"/>
        <w:rPr>
          <w:sz w:val="28"/>
          <w:szCs w:val="28"/>
          <w:lang w:val="ru-RU"/>
        </w:rPr>
      </w:pPr>
      <w:r w:rsidRPr="00EB6F33">
        <w:rPr>
          <w:sz w:val="28"/>
          <w:szCs w:val="28"/>
          <w:lang w:val="ru-RU"/>
        </w:rPr>
        <w:t>Форма заявления и образец заполнения формы заявления размеща</w:t>
      </w:r>
      <w:r w:rsidR="00EB6F33">
        <w:rPr>
          <w:sz w:val="28"/>
          <w:szCs w:val="28"/>
          <w:lang w:val="ru-RU"/>
        </w:rPr>
        <w:t xml:space="preserve">ются на информационном стенде </w:t>
      </w:r>
      <w:r w:rsidRPr="00EB6F33">
        <w:rPr>
          <w:sz w:val="28"/>
          <w:szCs w:val="28"/>
          <w:lang w:val="ru-RU"/>
        </w:rPr>
        <w:t>школы и на официальном сайте школы в сети интернет.</w:t>
      </w:r>
    </w:p>
    <w:p w:rsidR="009C6F3F" w:rsidRPr="00EB6F33" w:rsidRDefault="004C5660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В случае переезда в другую местность указывается только населенный пункт Донецкой Народной Республики.</w:t>
      </w:r>
    </w:p>
    <w:p w:rsidR="009514C9" w:rsidRPr="00EB6F33" w:rsidRDefault="0079369C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lastRenderedPageBreak/>
        <w:t>2</w:t>
      </w:r>
      <w:r w:rsidR="009514C9" w:rsidRPr="00EB6F33">
        <w:rPr>
          <w:rFonts w:ascii="Times New Roman" w:hAnsi="Times New Roman" w:cs="Times New Roman"/>
          <w:sz w:val="28"/>
          <w:szCs w:val="28"/>
          <w:lang w:val="ru-RU"/>
        </w:rPr>
        <w:t>.3. На основании заявления совершеннолетних обучающихся либо родителей (законных представителей) несовершеннолетних обучающихся об отчислении в порядке перевода школа в трехдневный срок издает приказ об отчислении обучающегося в порядке перевода с указанием принимающей организации.</w:t>
      </w:r>
    </w:p>
    <w:p w:rsidR="009514C9" w:rsidRPr="00EB6F33" w:rsidRDefault="0079369C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514C9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.4. МОУ </w:t>
      </w:r>
      <w:r w:rsidR="00EB6F33" w:rsidRPr="00EB6F33">
        <w:rPr>
          <w:rFonts w:ascii="Times New Roman" w:hAnsi="Times New Roman" w:cs="Times New Roman"/>
          <w:sz w:val="28"/>
          <w:szCs w:val="28"/>
          <w:lang w:val="ru-RU"/>
        </w:rPr>
        <w:t>«Школа № 2 им. Героя Советского Союза Ю.М. Двужильного г. Донецка»</w:t>
      </w:r>
      <w:r w:rsid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14C9" w:rsidRPr="00EB6F33">
        <w:rPr>
          <w:rFonts w:ascii="Times New Roman" w:hAnsi="Times New Roman" w:cs="Times New Roman"/>
          <w:sz w:val="28"/>
          <w:szCs w:val="28"/>
          <w:lang w:val="ru-RU"/>
        </w:rPr>
        <w:t>выдает совершеннолетним обучающимся либо родителям (законным представителям) несовершеннолетних обучающихся следующие документы:</w:t>
      </w:r>
    </w:p>
    <w:p w:rsidR="009514C9" w:rsidRPr="00EB6F33" w:rsidRDefault="009514C9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B6F3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>личное дело обучающегося;</w:t>
      </w:r>
    </w:p>
    <w:p w:rsidR="009514C9" w:rsidRPr="00EB6F33" w:rsidRDefault="009514C9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- 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школы и подписью директора</w:t>
      </w:r>
      <w:r w:rsidR="009C6FF4" w:rsidRPr="00EB6F33">
        <w:rPr>
          <w:rFonts w:ascii="Times New Roman" w:hAnsi="Times New Roman" w:cs="Times New Roman"/>
          <w:sz w:val="28"/>
          <w:szCs w:val="28"/>
          <w:lang w:val="ru-RU"/>
        </w:rPr>
        <w:t>, аттестат об основном общем образовании (для обучающихся, завершивших основное общее образование)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9514C9" w:rsidRPr="00EB6F33" w:rsidRDefault="009514C9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- медицинскую справку по форме, утвержденной Министерством здравоохранения Донецкой Народной Республики.</w:t>
      </w:r>
    </w:p>
    <w:p w:rsidR="00976341" w:rsidRPr="00EB6F33" w:rsidRDefault="0079369C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76341" w:rsidRPr="00EB6F33">
        <w:rPr>
          <w:rFonts w:ascii="Times New Roman" w:hAnsi="Times New Roman" w:cs="Times New Roman"/>
          <w:sz w:val="28"/>
          <w:szCs w:val="28"/>
          <w:lang w:val="ru-RU"/>
        </w:rPr>
        <w:t>.5. Указанные в пункте 3.4, настоящего Порядка документы предоставляются совершеннолетними обучающимися либо родителями (законными представителями) несовершеннолетних обучающихся в принимающую организацию вместе с заявлением о зачислении обучающегося в указанную организацию и предъявлением оригинала документа, удостоверяющего личность совершеннолетнего обучающегося или родителя (законного представителя_ несовершеннолетнего обучающегося.</w:t>
      </w:r>
    </w:p>
    <w:p w:rsidR="00976341" w:rsidRPr="00EB6F33" w:rsidRDefault="0079369C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A42DD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.6. </w:t>
      </w:r>
      <w:r w:rsidR="00976341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Зачисление обучающегося в МОУ </w:t>
      </w:r>
      <w:r w:rsidR="00EB6F33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«Школа № 2 им. Героя Советского Союза Ю.М. Двужильного г. </w:t>
      </w:r>
      <w:proofErr w:type="spellStart"/>
      <w:proofErr w:type="gramStart"/>
      <w:r w:rsidR="00EB6F33" w:rsidRPr="00EB6F33">
        <w:rPr>
          <w:rFonts w:ascii="Times New Roman" w:hAnsi="Times New Roman" w:cs="Times New Roman"/>
          <w:sz w:val="28"/>
          <w:szCs w:val="28"/>
          <w:lang w:val="ru-RU"/>
        </w:rPr>
        <w:t>Донецка»</w:t>
      </w:r>
      <w:r w:rsidR="00976341" w:rsidRPr="00EB6F33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 w:rsidR="00976341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порядке перевода</w:t>
      </w:r>
      <w:r w:rsidR="006A42DD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оформляется приказом директора в течение 3-х рабочих дней после приема заявления и документов, указанных в пункте 3.4. настоящего Порядка, с указанием даты зачисления и класса.</w:t>
      </w:r>
    </w:p>
    <w:p w:rsidR="00CE3A6F" w:rsidRPr="00EB6F33" w:rsidRDefault="0079369C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E3A6F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.7. МОУ </w:t>
      </w:r>
      <w:r w:rsidR="00EB6F33" w:rsidRPr="00EB6F33">
        <w:rPr>
          <w:rFonts w:ascii="Times New Roman" w:hAnsi="Times New Roman" w:cs="Times New Roman"/>
          <w:sz w:val="28"/>
          <w:szCs w:val="28"/>
          <w:lang w:val="ru-RU"/>
        </w:rPr>
        <w:t>«Школа № 2 им. Героя Советского Союза Ю.М. Двужильного г. Донецка»</w:t>
      </w:r>
      <w:r w:rsid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3A6F" w:rsidRPr="00EB6F33">
        <w:rPr>
          <w:rFonts w:ascii="Times New Roman" w:hAnsi="Times New Roman" w:cs="Times New Roman"/>
          <w:sz w:val="28"/>
          <w:szCs w:val="28"/>
          <w:lang w:val="ru-RU"/>
        </w:rPr>
        <w:t>при зачислении обучающегося, отчисленного по переводу из другого общеобразовательного учреждения, в течение 2-х рабочих дней с даты издания приказа о зачислении обучающегося в порядке перевода письменно уведомляет данное учреждение о номере и дате приказа о зачислении обучающегося.</w:t>
      </w:r>
    </w:p>
    <w:p w:rsidR="0079369C" w:rsidRPr="00EB6F33" w:rsidRDefault="00815790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3. Перевод обучающегося в случае прекращения деятельности МОУ </w:t>
      </w:r>
      <w:r w:rsidR="00EB6F33" w:rsidRPr="00EB6F33">
        <w:rPr>
          <w:rFonts w:ascii="Times New Roman" w:hAnsi="Times New Roman" w:cs="Times New Roman"/>
          <w:b/>
          <w:sz w:val="28"/>
          <w:szCs w:val="28"/>
          <w:lang w:val="ru-RU"/>
        </w:rPr>
        <w:t>«Школа № 2 им. Героя Советского Союза Ю.М. Двужильного г. Донецка»</w:t>
      </w:r>
      <w:r w:rsidRPr="00EB6F33">
        <w:rPr>
          <w:rFonts w:ascii="Times New Roman" w:hAnsi="Times New Roman" w:cs="Times New Roman"/>
          <w:b/>
          <w:sz w:val="28"/>
          <w:szCs w:val="28"/>
          <w:lang w:val="ru-RU"/>
        </w:rPr>
        <w:t>, аннулирования лицензии на осуществление образовательной деятельности,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</w:t>
      </w:r>
    </w:p>
    <w:p w:rsidR="001C0ADB" w:rsidRPr="00EB6F33" w:rsidRDefault="00815790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В случае прекращения деятельности организации, осуществляющей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образовательную деятельность, аннулирования соответствующей лицензии,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лишения ее государственной аккредитации по соответствующей образовательной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программе или истечения срока действия государственной аккредитации по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соответствующей образователь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ной программе учредитель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ук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>азанной организацией обеспечивае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перевод совершеннолетних обучающихся с их согласия и несовершеннолетних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обучающихся с согласия их родителей (законных представителей) в другие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организации, осуществляющие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lastRenderedPageBreak/>
        <w:t>образовательную деятельность по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образовательным программам соответствующих уровня и направленности.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О предстоящем переводе МОУ </w:t>
      </w:r>
      <w:r w:rsidR="00EB6F33" w:rsidRPr="00EB6F33">
        <w:rPr>
          <w:rFonts w:ascii="Times New Roman" w:hAnsi="Times New Roman" w:cs="Times New Roman"/>
          <w:sz w:val="28"/>
          <w:szCs w:val="28"/>
          <w:lang w:val="ru-RU"/>
        </w:rPr>
        <w:t>«Школа № 2 им. Героя Советского Союза Ю.М. Двужильного г. Донецка»</w:t>
      </w:r>
      <w:r w:rsid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обязана уведомить совершеннолетних обучающихся или родителей (законных представителей) несовершеннолетних обучающихся в письменной форме в течение 5-ти рабочих дней с момента издания распорядительного акта учредителя о прекращении деятельности </w:t>
      </w:r>
      <w:r w:rsidR="00EB6F33" w:rsidRPr="00EB6F33">
        <w:rPr>
          <w:rFonts w:ascii="Times New Roman" w:hAnsi="Times New Roman" w:cs="Times New Roman"/>
          <w:sz w:val="28"/>
          <w:szCs w:val="28"/>
          <w:lang w:val="ru-RU"/>
        </w:rPr>
        <w:t>«Школа № 2 им. Героя Советского Союза Ю.М. Двужильного г. Донецка»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>, а также разместить указанное уведомление</w:t>
      </w:r>
      <w:r w:rsidR="00AE0A62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, содержащее сроки предоставления письменных согласий лиц, указанных в п.3.1, на перевод в принимающую организацию, 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на своем официальном сайте в сети Интернет.</w:t>
      </w:r>
    </w:p>
    <w:p w:rsidR="009C6FF4" w:rsidRPr="00EB6F33" w:rsidRDefault="009C6FF4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="00634010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МОУ </w:t>
      </w:r>
      <w:r w:rsidR="00EB6F33" w:rsidRPr="00EB6F33">
        <w:rPr>
          <w:rFonts w:ascii="Times New Roman" w:hAnsi="Times New Roman" w:cs="Times New Roman"/>
          <w:sz w:val="28"/>
          <w:szCs w:val="28"/>
          <w:lang w:val="ru-RU"/>
        </w:rPr>
        <w:t>«Школа № 2 им. Героя Советского Союза Ю.М. Двужильного г. Донецка»</w:t>
      </w:r>
      <w:r w:rsid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4010" w:rsidRPr="00EB6F33">
        <w:rPr>
          <w:rFonts w:ascii="Times New Roman" w:hAnsi="Times New Roman" w:cs="Times New Roman"/>
          <w:sz w:val="28"/>
          <w:szCs w:val="28"/>
          <w:lang w:val="ru-RU"/>
        </w:rPr>
        <w:t>доводит до сведения обучающихся и их родителей (законных представителей)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4010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полученную от учредителя информацию об организациях, реализующих соответствующие образовательные программы, которые дали согласие на перевод обучающихся, а также о сроках предоставления письменных согласий лиц, указанных в п. </w:t>
      </w:r>
      <w:proofErr w:type="gramStart"/>
      <w:r w:rsidR="00634010" w:rsidRPr="00EB6F33">
        <w:rPr>
          <w:rFonts w:ascii="Times New Roman" w:hAnsi="Times New Roman" w:cs="Times New Roman"/>
          <w:sz w:val="28"/>
          <w:szCs w:val="28"/>
          <w:lang w:val="ru-RU"/>
        </w:rPr>
        <w:t>3.1.,</w:t>
      </w:r>
      <w:proofErr w:type="gramEnd"/>
      <w:r w:rsidR="00634010"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 на перевод в принимающую </w:t>
      </w:r>
      <w:r w:rsidR="00662504" w:rsidRPr="00EB6F33">
        <w:rPr>
          <w:rFonts w:ascii="Times New Roman" w:hAnsi="Times New Roman" w:cs="Times New Roman"/>
          <w:sz w:val="28"/>
          <w:szCs w:val="28"/>
          <w:lang w:val="ru-RU"/>
        </w:rPr>
        <w:t>организацию</w:t>
      </w:r>
      <w:r w:rsidR="00634010" w:rsidRPr="00EB6F3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2504" w:rsidRPr="00EB6F33" w:rsidRDefault="00662504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Указанная информация доводится в течение 10-ти рабочих дней с момента ее получения и включает в себя: наименование принимающих организаций, перечень образовательных программ, реализуемых организациями, количество свободных мест.</w:t>
      </w:r>
    </w:p>
    <w:p w:rsidR="00662504" w:rsidRPr="00EB6F33" w:rsidRDefault="00662504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3.3. </w:t>
      </w:r>
      <w:r w:rsidR="001C0ADB" w:rsidRPr="00EB6F33">
        <w:rPr>
          <w:rFonts w:ascii="Times New Roman" w:hAnsi="Times New Roman" w:cs="Times New Roman"/>
          <w:sz w:val="28"/>
          <w:szCs w:val="28"/>
          <w:lang w:val="ru-RU"/>
        </w:rPr>
        <w:t>Отчисление из школы оформ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 xml:space="preserve">ляется приказом директора школы с указанием основания (прекращения деятельности МОУ </w:t>
      </w:r>
      <w:r w:rsidR="00EB6F33" w:rsidRPr="00EB6F33">
        <w:rPr>
          <w:rFonts w:ascii="Times New Roman" w:hAnsi="Times New Roman" w:cs="Times New Roman"/>
          <w:sz w:val="28"/>
          <w:szCs w:val="28"/>
          <w:lang w:val="ru-RU"/>
        </w:rPr>
        <w:t>«Школа № 2 им. Героя Советского Союза Ю.М. Двужильного г. Донецка»</w:t>
      </w:r>
      <w:r w:rsidRPr="00EB6F33">
        <w:rPr>
          <w:rFonts w:ascii="Times New Roman" w:hAnsi="Times New Roman" w:cs="Times New Roman"/>
          <w:sz w:val="28"/>
          <w:szCs w:val="28"/>
          <w:lang w:val="ru-RU"/>
        </w:rPr>
        <w:t>, аннулирования лицензии на осуществление образовательной деятельности,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программе).</w:t>
      </w:r>
    </w:p>
    <w:p w:rsidR="009E2CC1" w:rsidRPr="00EB6F33" w:rsidRDefault="009E2CC1" w:rsidP="00EB6F3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Перевод обучающихся в случае приостановление действия лицензии государственной аккредитации полностью или в отношении отдельных уровней образования МОУ </w:t>
      </w:r>
      <w:r w:rsidR="00EB6F33" w:rsidRPr="00EB6F33">
        <w:rPr>
          <w:rFonts w:ascii="Times New Roman" w:hAnsi="Times New Roman" w:cs="Times New Roman"/>
          <w:b/>
          <w:sz w:val="28"/>
          <w:szCs w:val="28"/>
          <w:lang w:val="ru-RU"/>
        </w:rPr>
        <w:t>«Школа № 2 им. Героя Советского Союза Ю.М. Двужильного г. Донецка»</w:t>
      </w:r>
    </w:p>
    <w:p w:rsidR="009E2CC1" w:rsidRPr="00EB6F33" w:rsidRDefault="009E2CC1" w:rsidP="00EB6F33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F33">
        <w:rPr>
          <w:rFonts w:ascii="Times New Roman" w:hAnsi="Times New Roman" w:cs="Times New Roman"/>
          <w:sz w:val="28"/>
          <w:szCs w:val="28"/>
          <w:lang w:val="ru-RU"/>
        </w:rPr>
        <w:t>4.1.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специальностей и направлений подготовки учредитель  обеспечивает перевод по заявлению совершеннолетних обучающихся, несовершеннолетних обучающихся по заявлению их родителей (законных 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уровней и направленности. Порядок и условия осуществления такого перевода устанавливаются законодательством.</w:t>
      </w:r>
    </w:p>
    <w:p w:rsidR="001C0ADB" w:rsidRPr="00EB6F33" w:rsidRDefault="001C0ADB" w:rsidP="00EB6F3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1C0ADB" w:rsidRPr="00EB6F33" w:rsidSect="00064C80">
      <w:pgSz w:w="11906" w:h="16838"/>
      <w:pgMar w:top="850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93"/>
    <w:rsid w:val="00000793"/>
    <w:rsid w:val="00064C80"/>
    <w:rsid w:val="001C0ADB"/>
    <w:rsid w:val="002518D0"/>
    <w:rsid w:val="00297540"/>
    <w:rsid w:val="002979C6"/>
    <w:rsid w:val="004B50D7"/>
    <w:rsid w:val="004C5660"/>
    <w:rsid w:val="005344A8"/>
    <w:rsid w:val="005F5FCF"/>
    <w:rsid w:val="00601789"/>
    <w:rsid w:val="00634010"/>
    <w:rsid w:val="00662504"/>
    <w:rsid w:val="006A42DD"/>
    <w:rsid w:val="006B7682"/>
    <w:rsid w:val="006D23DC"/>
    <w:rsid w:val="0079369C"/>
    <w:rsid w:val="007C2693"/>
    <w:rsid w:val="00815790"/>
    <w:rsid w:val="009514C9"/>
    <w:rsid w:val="00976341"/>
    <w:rsid w:val="009C3A38"/>
    <w:rsid w:val="009C6F3F"/>
    <w:rsid w:val="009C6FF4"/>
    <w:rsid w:val="009D2ED6"/>
    <w:rsid w:val="009E2CC1"/>
    <w:rsid w:val="00AD6788"/>
    <w:rsid w:val="00AE0A62"/>
    <w:rsid w:val="00C75907"/>
    <w:rsid w:val="00C80526"/>
    <w:rsid w:val="00CE3A6F"/>
    <w:rsid w:val="00DA43C3"/>
    <w:rsid w:val="00DE1604"/>
    <w:rsid w:val="00E02CFF"/>
    <w:rsid w:val="00E05EC1"/>
    <w:rsid w:val="00E1017E"/>
    <w:rsid w:val="00E62662"/>
    <w:rsid w:val="00E62E5A"/>
    <w:rsid w:val="00EB6F33"/>
    <w:rsid w:val="00F12240"/>
    <w:rsid w:val="00F731C4"/>
    <w:rsid w:val="00FE6CD0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98ECB-169F-45B0-8E20-13A0BD13B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1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1622</Words>
  <Characters>9248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</dc:creator>
  <cp:keywords/>
  <dc:description/>
  <cp:lastModifiedBy>Ващенко</cp:lastModifiedBy>
  <cp:revision>39</cp:revision>
  <dcterms:created xsi:type="dcterms:W3CDTF">2019-06-06T06:12:00Z</dcterms:created>
  <dcterms:modified xsi:type="dcterms:W3CDTF">2020-02-13T10:49:00Z</dcterms:modified>
</cp:coreProperties>
</file>